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1F8F1871" w:rsidR="00E2548F" w:rsidRPr="00A97567" w:rsidRDefault="00E2548F" w:rsidP="007A29AA">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7E0058DE" w14:textId="77777777" w:rsidR="00915533" w:rsidRPr="001B1656" w:rsidDel="005B1F0E" w:rsidRDefault="00E2548F" w:rsidP="00915533">
      <w:pPr>
        <w:pStyle w:val="a7"/>
        <w:jc w:val="center"/>
        <w:rPr>
          <w:rFonts w:ascii="David" w:eastAsia="David" w:hAnsi="David" w:cs="David"/>
          <w:b/>
          <w:bCs/>
          <w:u w:val="single"/>
          <w:rtl/>
        </w:rPr>
      </w:pPr>
      <w:r w:rsidRPr="00A97567">
        <w:rPr>
          <w:rFonts w:cs="David"/>
          <w:b/>
          <w:bCs/>
          <w:rtl/>
        </w:rPr>
        <w:br/>
      </w:r>
      <w:r w:rsidR="00915533" w:rsidRPr="001B1656">
        <w:rPr>
          <w:rFonts w:ascii="David" w:eastAsia="David" w:hAnsi="David" w:cs="David" w:hint="cs"/>
          <w:b/>
          <w:bCs/>
          <w:u w:val="single"/>
          <w:rtl/>
        </w:rPr>
        <w:t>מכרז מס</w:t>
      </w:r>
      <w:r w:rsidR="00915533" w:rsidRPr="001B1656">
        <w:rPr>
          <w:rFonts w:ascii="David" w:eastAsia="David" w:hAnsi="David" w:cs="David"/>
          <w:b/>
          <w:bCs/>
          <w:u w:val="single"/>
          <w:rtl/>
        </w:rPr>
        <w:t>’</w:t>
      </w:r>
      <w:r w:rsidR="00915533" w:rsidRPr="001B1656">
        <w:rPr>
          <w:rFonts w:ascii="David" w:eastAsia="David" w:hAnsi="David" w:cs="David" w:hint="cs"/>
          <w:b/>
          <w:bCs/>
          <w:u w:val="single"/>
          <w:rtl/>
        </w:rPr>
        <w:t xml:space="preserve"> </w:t>
      </w:r>
      <w:r w:rsidR="00915533">
        <w:rPr>
          <w:rFonts w:ascii="David" w:eastAsia="David" w:hAnsi="David" w:cs="David" w:hint="cs"/>
          <w:b/>
          <w:bCs/>
          <w:u w:val="single"/>
          <w:rtl/>
        </w:rPr>
        <w:t>56</w:t>
      </w:r>
      <w:r w:rsidR="00915533" w:rsidRPr="001B1656">
        <w:rPr>
          <w:rFonts w:ascii="David" w:eastAsia="David" w:hAnsi="David" w:cs="David" w:hint="cs"/>
          <w:b/>
          <w:bCs/>
          <w:u w:val="single"/>
          <w:rtl/>
        </w:rPr>
        <w:t xml:space="preserve">/2020 </w:t>
      </w:r>
      <w:r w:rsidR="00915533" w:rsidRPr="00EC373D">
        <w:rPr>
          <w:rFonts w:ascii="David" w:eastAsia="David" w:hAnsi="David" w:cs="David" w:hint="cs"/>
          <w:b/>
          <w:bCs/>
          <w:u w:val="single"/>
          <w:rtl/>
        </w:rPr>
        <w:t>להפעלת מועדון תעסוקתי לזכאי סל שיקום</w:t>
      </w:r>
    </w:p>
    <w:p w14:paraId="54F492F1" w14:textId="6E5E3A27" w:rsidR="00D56843" w:rsidRPr="00A97567" w:rsidRDefault="00915533" w:rsidP="00915533">
      <w:pPr>
        <w:widowControl w:val="0"/>
        <w:adjustRightInd w:val="0"/>
        <w:spacing w:line="360" w:lineRule="auto"/>
        <w:jc w:val="center"/>
        <w:textAlignment w:val="baseline"/>
        <w:rPr>
          <w:rFonts w:cs="David"/>
          <w:b/>
          <w:bCs/>
          <w:rtl/>
        </w:rPr>
      </w:pPr>
      <w:r>
        <w:rPr>
          <w:rFonts w:cs="David" w:hint="cs"/>
          <w:b/>
          <w:bCs/>
          <w:rtl/>
        </w:rPr>
        <w:t xml:space="preserve"> </w:t>
      </w:r>
      <w:r w:rsidR="008E3E21">
        <w:rPr>
          <w:rFonts w:cs="David" w:hint="cs"/>
          <w:b/>
          <w:bCs/>
          <w:rtl/>
        </w:rPr>
        <w:t>(מעודכן)</w:t>
      </w:r>
    </w:p>
    <w:p w14:paraId="13828268" w14:textId="77777777" w:rsidR="00FE06E6" w:rsidRPr="00A97567" w:rsidRDefault="00FE06E6" w:rsidP="00FE06E6">
      <w:pPr>
        <w:widowControl w:val="0"/>
        <w:adjustRightInd w:val="0"/>
        <w:spacing w:line="360" w:lineRule="auto"/>
        <w:jc w:val="center"/>
        <w:textAlignment w:val="baseline"/>
        <w:rPr>
          <w:rFonts w:cs="David"/>
          <w:b/>
          <w:bCs/>
          <w:rtl/>
        </w:rPr>
      </w:pPr>
    </w:p>
    <w:p w14:paraId="6B031F12" w14:textId="77777777" w:rsidR="008E3E21" w:rsidRPr="00915533" w:rsidRDefault="008E3E21" w:rsidP="008E3E21">
      <w:pPr>
        <w:numPr>
          <w:ilvl w:val="0"/>
          <w:numId w:val="1"/>
        </w:numPr>
        <w:tabs>
          <w:tab w:val="clear" w:pos="0"/>
          <w:tab w:val="num" w:pos="90"/>
        </w:tabs>
        <w:spacing w:line="360" w:lineRule="auto"/>
        <w:ind w:left="90" w:right="-709" w:hanging="283"/>
        <w:jc w:val="both"/>
        <w:rPr>
          <w:rFonts w:cs="David"/>
          <w:b/>
          <w:bCs/>
          <w:u w:val="single"/>
        </w:rPr>
      </w:pPr>
      <w:r w:rsidRPr="00915533">
        <w:rPr>
          <w:rFonts w:cs="David"/>
          <w:b/>
          <w:bCs/>
          <w:u w:val="single"/>
          <w:rtl/>
        </w:rPr>
        <w:t xml:space="preserve">בהמשך לפרסום </w:t>
      </w:r>
      <w:r w:rsidRPr="00915533">
        <w:rPr>
          <w:rFonts w:cs="David" w:hint="cs"/>
          <w:b/>
          <w:bCs/>
          <w:u w:val="single"/>
          <w:rtl/>
        </w:rPr>
        <w:t xml:space="preserve">המכרז שבנדון </w:t>
      </w:r>
      <w:r w:rsidRPr="00915533">
        <w:rPr>
          <w:rFonts w:cs="David"/>
          <w:b/>
          <w:bCs/>
          <w:u w:val="single"/>
          <w:rtl/>
        </w:rPr>
        <w:t xml:space="preserve">הוחלט לבצע </w:t>
      </w:r>
      <w:r w:rsidRPr="00915533">
        <w:rPr>
          <w:rFonts w:cs="David" w:hint="cs"/>
          <w:b/>
          <w:bCs/>
          <w:u w:val="single"/>
          <w:rtl/>
        </w:rPr>
        <w:t>את ה</w:t>
      </w:r>
      <w:r w:rsidRPr="00915533">
        <w:rPr>
          <w:rFonts w:cs="David"/>
          <w:b/>
          <w:bCs/>
          <w:u w:val="single"/>
          <w:rtl/>
        </w:rPr>
        <w:t>שינוי</w:t>
      </w:r>
      <w:r w:rsidRPr="00915533">
        <w:rPr>
          <w:rFonts w:cs="David" w:hint="cs"/>
          <w:b/>
          <w:bCs/>
          <w:u w:val="single"/>
          <w:rtl/>
        </w:rPr>
        <w:t>ים</w:t>
      </w:r>
      <w:r w:rsidRPr="00915533">
        <w:rPr>
          <w:rFonts w:cs="David"/>
          <w:b/>
          <w:bCs/>
          <w:u w:val="single"/>
          <w:rtl/>
        </w:rPr>
        <w:t xml:space="preserve"> הבא</w:t>
      </w:r>
      <w:r w:rsidRPr="00915533">
        <w:rPr>
          <w:rFonts w:cs="David" w:hint="cs"/>
          <w:b/>
          <w:bCs/>
          <w:u w:val="single"/>
          <w:rtl/>
        </w:rPr>
        <w:t>ים</w:t>
      </w:r>
      <w:r w:rsidRPr="00915533">
        <w:rPr>
          <w:rFonts w:cs="David"/>
          <w:b/>
          <w:bCs/>
          <w:u w:val="single"/>
          <w:rtl/>
        </w:rPr>
        <w:t xml:space="preserve"> בתנאי הסף</w:t>
      </w:r>
      <w:r w:rsidRPr="00915533">
        <w:rPr>
          <w:rFonts w:cs="David" w:hint="cs"/>
          <w:b/>
          <w:bCs/>
          <w:u w:val="single"/>
          <w:rtl/>
        </w:rPr>
        <w:t xml:space="preserve"> במכרז:</w:t>
      </w:r>
    </w:p>
    <w:p w14:paraId="7FCD42D1" w14:textId="77777777" w:rsidR="00915533" w:rsidRPr="00915533" w:rsidRDefault="00915533" w:rsidP="00915533">
      <w:pPr>
        <w:tabs>
          <w:tab w:val="left" w:pos="645"/>
        </w:tabs>
        <w:spacing w:line="360" w:lineRule="auto"/>
        <w:ind w:left="360" w:right="-709"/>
        <w:jc w:val="both"/>
        <w:rPr>
          <w:rFonts w:cs="David"/>
          <w:rtl/>
        </w:rPr>
      </w:pPr>
      <w:r w:rsidRPr="00915533">
        <w:rPr>
          <w:rFonts w:cs="David"/>
          <w:rtl/>
        </w:rPr>
        <w:t>המשרד ביצע שינוי בתנאי סף 8.3.2.2.1 למכרז. בשל השינוי, המשרד מפרסם את העדכון שבוצע", ללא אפשרות להגשת שאלות הבהרה נוספות.</w:t>
      </w:r>
    </w:p>
    <w:p w14:paraId="008950C7" w14:textId="77777777" w:rsidR="00915533" w:rsidRPr="00915533" w:rsidRDefault="00915533" w:rsidP="00915533">
      <w:pPr>
        <w:tabs>
          <w:tab w:val="left" w:pos="645"/>
        </w:tabs>
        <w:spacing w:line="360" w:lineRule="auto"/>
        <w:ind w:left="360" w:right="-709"/>
        <w:jc w:val="both"/>
        <w:rPr>
          <w:rFonts w:cs="David"/>
          <w:b/>
          <w:bCs/>
          <w:u w:val="single"/>
          <w:rtl/>
        </w:rPr>
      </w:pPr>
      <w:r w:rsidRPr="00915533">
        <w:rPr>
          <w:rFonts w:cs="David"/>
          <w:b/>
          <w:bCs/>
          <w:u w:val="single"/>
          <w:rtl/>
        </w:rPr>
        <w:t>לשון תנאי סף זה יהיה:</w:t>
      </w:r>
    </w:p>
    <w:p w14:paraId="2EEC97B8" w14:textId="77777777" w:rsidR="00915533" w:rsidRPr="00915533" w:rsidRDefault="00915533" w:rsidP="00915533">
      <w:pPr>
        <w:tabs>
          <w:tab w:val="left" w:pos="645"/>
        </w:tabs>
        <w:spacing w:line="360" w:lineRule="auto"/>
        <w:ind w:left="360" w:right="-709"/>
        <w:jc w:val="both"/>
        <w:rPr>
          <w:rFonts w:cs="David"/>
          <w:rtl/>
        </w:rPr>
      </w:pPr>
      <w:proofErr w:type="spellStart"/>
      <w:r w:rsidRPr="00915533">
        <w:rPr>
          <w:rFonts w:cs="David"/>
          <w:rtl/>
        </w:rPr>
        <w:t>נסיון</w:t>
      </w:r>
      <w:proofErr w:type="spellEnd"/>
      <w:r w:rsidRPr="00915533">
        <w:rPr>
          <w:rFonts w:cs="David"/>
          <w:rtl/>
        </w:rPr>
        <w:t xml:space="preserve"> של שנתיים בשבע השנים שקדמו למועד הגשת ההצעות, בניהול של מערכת תעסוקתית ו/או מערכת שיקומית אחת, הנותנת שירותים ל- 50 איש, בממוצע שנתי שניתנה עבור:</w:t>
      </w:r>
    </w:p>
    <w:p w14:paraId="458534E0" w14:textId="138DED11" w:rsidR="00915533" w:rsidRPr="00915533" w:rsidRDefault="00915533" w:rsidP="00915533">
      <w:pPr>
        <w:tabs>
          <w:tab w:val="left" w:pos="645"/>
        </w:tabs>
        <w:spacing w:line="360" w:lineRule="auto"/>
        <w:ind w:left="360" w:right="-709"/>
        <w:jc w:val="both"/>
        <w:rPr>
          <w:rFonts w:cs="David"/>
          <w:rtl/>
        </w:rPr>
      </w:pPr>
      <w:r>
        <w:rPr>
          <w:rFonts w:cs="David" w:hint="cs"/>
          <w:rtl/>
        </w:rPr>
        <w:t>1</w:t>
      </w:r>
      <w:r w:rsidRPr="00915533">
        <w:rPr>
          <w:rFonts w:cs="David"/>
          <w:rtl/>
        </w:rPr>
        <w:t xml:space="preserve">. אנשים עם מוגבלות. </w:t>
      </w:r>
    </w:p>
    <w:p w14:paraId="224A6236" w14:textId="77777777" w:rsidR="00915533" w:rsidRPr="00915533" w:rsidRDefault="00915533" w:rsidP="00915533">
      <w:pPr>
        <w:tabs>
          <w:tab w:val="left" w:pos="645"/>
        </w:tabs>
        <w:spacing w:line="360" w:lineRule="auto"/>
        <w:ind w:left="360" w:right="-709"/>
        <w:jc w:val="both"/>
        <w:rPr>
          <w:rFonts w:cs="David"/>
          <w:rtl/>
        </w:rPr>
      </w:pPr>
      <w:r w:rsidRPr="00915533">
        <w:rPr>
          <w:rFonts w:cs="David"/>
          <w:rtl/>
        </w:rPr>
        <w:t xml:space="preserve">ו/או </w:t>
      </w:r>
    </w:p>
    <w:p w14:paraId="1AA671E9" w14:textId="46CC5FB2" w:rsidR="00915533" w:rsidRPr="00915533" w:rsidRDefault="00915533" w:rsidP="00915533">
      <w:pPr>
        <w:tabs>
          <w:tab w:val="left" w:pos="645"/>
        </w:tabs>
        <w:spacing w:line="360" w:lineRule="auto"/>
        <w:ind w:left="360" w:right="-709"/>
        <w:jc w:val="both"/>
        <w:rPr>
          <w:rFonts w:cs="David"/>
          <w:rtl/>
        </w:rPr>
      </w:pPr>
      <w:r>
        <w:rPr>
          <w:rFonts w:cs="David" w:hint="cs"/>
          <w:rtl/>
        </w:rPr>
        <w:t>2</w:t>
      </w:r>
      <w:r w:rsidRPr="00915533">
        <w:rPr>
          <w:rFonts w:cs="David"/>
          <w:rtl/>
        </w:rPr>
        <w:t>. אוכלוסיות רווחה ו/או בריאות</w:t>
      </w:r>
    </w:p>
    <w:p w14:paraId="54F492FC" w14:textId="1107ECC4" w:rsidR="000934FC" w:rsidRDefault="00915533" w:rsidP="00915533">
      <w:pPr>
        <w:tabs>
          <w:tab w:val="left" w:pos="645"/>
        </w:tabs>
        <w:spacing w:line="360" w:lineRule="auto"/>
        <w:ind w:left="360" w:right="-709"/>
        <w:jc w:val="both"/>
        <w:rPr>
          <w:rFonts w:cs="David"/>
          <w:rtl/>
        </w:rPr>
      </w:pPr>
      <w:r w:rsidRPr="00915533">
        <w:rPr>
          <w:rFonts w:cs="David"/>
          <w:rtl/>
        </w:rPr>
        <w:t>המציעים מופנים לנוסח המכרז המעודכן</w:t>
      </w:r>
    </w:p>
    <w:p w14:paraId="03E062C7" w14:textId="77777777" w:rsidR="00915533" w:rsidRDefault="00915533" w:rsidP="00915533">
      <w:pPr>
        <w:pStyle w:val="a5"/>
        <w:keepNext/>
        <w:keepLines/>
        <w:numPr>
          <w:ilvl w:val="0"/>
          <w:numId w:val="1"/>
        </w:numPr>
        <w:spacing w:after="200" w:line="360" w:lineRule="auto"/>
        <w:jc w:val="both"/>
        <w:outlineLvl w:val="1"/>
        <w:rPr>
          <w:rFonts w:cs="David"/>
          <w:lang w:eastAsia="he-IL"/>
        </w:rPr>
      </w:pPr>
      <w:r>
        <w:rPr>
          <w:rFonts w:cs="David" w:hint="cs"/>
          <w:rtl/>
          <w:lang w:eastAsia="he-IL"/>
        </w:rPr>
        <w:t xml:space="preserve">את מסמכי המכרז ניתן להוריד באתר של משרד הבריאות: </w:t>
      </w:r>
      <w:hyperlink r:id="rId8" w:history="1">
        <w:r>
          <w:rPr>
            <w:rStyle w:val="Hyperlink"/>
            <w:rFonts w:cs="David"/>
            <w:lang w:eastAsia="he-IL"/>
          </w:rPr>
          <w:t>www.health.gov.il</w:t>
        </w:r>
      </w:hyperlink>
      <w:r>
        <w:rPr>
          <w:rFonts w:cs="David" w:hint="cs"/>
          <w:rtl/>
          <w:lang w:eastAsia="he-IL"/>
        </w:rPr>
        <w:t xml:space="preserve"> בעמוד "מכרזים" ובאתר מנהל הרכש הממשלתי: </w:t>
      </w:r>
    </w:p>
    <w:p w14:paraId="523A0E3C" w14:textId="77777777" w:rsidR="00915533" w:rsidRPr="000576D5" w:rsidRDefault="007B74D4" w:rsidP="00915533">
      <w:pPr>
        <w:pStyle w:val="a5"/>
        <w:keepNext/>
        <w:keepLines/>
        <w:spacing w:after="200" w:line="360" w:lineRule="auto"/>
        <w:ind w:left="360"/>
        <w:jc w:val="both"/>
        <w:outlineLvl w:val="1"/>
        <w:rPr>
          <w:rFonts w:cs="David"/>
          <w:lang w:eastAsia="he-IL"/>
        </w:rPr>
      </w:pPr>
      <w:hyperlink r:id="rId9" w:history="1">
        <w:r w:rsidR="00915533">
          <w:rPr>
            <w:rStyle w:val="Hyperlink"/>
            <w:rFonts w:cs="David"/>
            <w:lang w:eastAsia="he-IL"/>
          </w:rPr>
          <w:t>http://www.mr.gov.il/CentralTenders/Pages/SearchTenders.aspx</w:t>
        </w:r>
      </w:hyperlink>
      <w:r w:rsidR="00915533">
        <w:rPr>
          <w:rFonts w:cs="David" w:hint="cs"/>
          <w:rtl/>
          <w:lang w:eastAsia="he-IL"/>
        </w:rPr>
        <w:t xml:space="preserve"> </w:t>
      </w:r>
      <w:r w:rsidR="00915533" w:rsidRPr="000576D5">
        <w:rPr>
          <w:rFonts w:cs="David" w:hint="cs"/>
          <w:rtl/>
          <w:lang w:eastAsia="he-IL"/>
        </w:rPr>
        <w:t xml:space="preserve"> </w:t>
      </w:r>
    </w:p>
    <w:p w14:paraId="1840F881" w14:textId="77777777" w:rsidR="00915533" w:rsidRPr="007660DD" w:rsidRDefault="00915533" w:rsidP="00915533">
      <w:pPr>
        <w:pStyle w:val="a5"/>
        <w:keepNext/>
        <w:keepLines/>
        <w:numPr>
          <w:ilvl w:val="0"/>
          <w:numId w:val="1"/>
        </w:numPr>
        <w:spacing w:after="200" w:line="360" w:lineRule="auto"/>
        <w:jc w:val="both"/>
        <w:outlineLvl w:val="1"/>
        <w:rPr>
          <w:rFonts w:cs="David"/>
        </w:rPr>
      </w:pPr>
      <w:r>
        <w:rPr>
          <w:rFonts w:cs="David"/>
          <w:rtl/>
        </w:rPr>
        <w:t>על המציעים</w:t>
      </w:r>
      <w:r>
        <w:rPr>
          <w:rFonts w:cs="David" w:hint="cs"/>
          <w:rtl/>
        </w:rPr>
        <w:t xml:space="preserve"> להירשם לקבלת עדכונים באמצעות הרשמה מקוונת באתר משרד הבריאות.</w:t>
      </w:r>
    </w:p>
    <w:p w14:paraId="7812CA1B" w14:textId="1EAAE8A0" w:rsidR="00915533" w:rsidRPr="00915533" w:rsidRDefault="00915533" w:rsidP="00915533">
      <w:pPr>
        <w:pStyle w:val="a5"/>
        <w:keepNext/>
        <w:keepLines/>
        <w:numPr>
          <w:ilvl w:val="0"/>
          <w:numId w:val="1"/>
        </w:numPr>
        <w:spacing w:after="200" w:line="360" w:lineRule="auto"/>
        <w:jc w:val="both"/>
        <w:outlineLvl w:val="1"/>
        <w:rPr>
          <w:rFonts w:cs="David"/>
          <w:rtl/>
        </w:rPr>
      </w:pPr>
      <w:r w:rsidRPr="007660DD">
        <w:rPr>
          <w:rFonts w:cs="David"/>
          <w:rtl/>
        </w:rPr>
        <w:t>מציע שלא י</w:t>
      </w:r>
      <w:r>
        <w:rPr>
          <w:rFonts w:cs="David" w:hint="cs"/>
          <w:rtl/>
        </w:rPr>
        <w:t>ירשם באמצעות האתר</w:t>
      </w:r>
      <w:r w:rsidRPr="007660DD">
        <w:rPr>
          <w:rFonts w:cs="David"/>
          <w:rtl/>
        </w:rPr>
        <w:t xml:space="preserve">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2E317B13" w:rsidR="000934FC" w:rsidRDefault="000934FC" w:rsidP="00915533">
      <w:pPr>
        <w:spacing w:line="360" w:lineRule="auto"/>
        <w:ind w:left="90" w:right="-709"/>
        <w:jc w:val="both"/>
        <w:outlineLvl w:val="1"/>
        <w:rPr>
          <w:rFonts w:cs="David"/>
          <w:rtl/>
          <w:lang w:eastAsia="he-IL"/>
        </w:rPr>
      </w:pPr>
      <w:r w:rsidRPr="00A97567">
        <w:rPr>
          <w:rFonts w:cs="David"/>
          <w:rtl/>
          <w:lang w:eastAsia="he-IL"/>
        </w:rPr>
        <w:t xml:space="preserve">המועד האחרון למסירת ההצעות הוא </w:t>
      </w:r>
      <w:r w:rsidR="00915533">
        <w:rPr>
          <w:rFonts w:cs="David" w:hint="cs"/>
          <w:b/>
          <w:bCs/>
          <w:rtl/>
        </w:rPr>
        <w:t xml:space="preserve">15/02/2021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A97567">
        <w:rPr>
          <w:rFonts w:cs="David" w:hint="cs"/>
          <w:b/>
          <w:bCs/>
          <w:rtl/>
          <w:lang w:eastAsia="he-IL"/>
        </w:rPr>
        <w:t>12:00</w:t>
      </w:r>
      <w:r w:rsidRPr="00A97567">
        <w:rPr>
          <w:rFonts w:cs="David" w:hint="cs"/>
          <w:rtl/>
          <w:lang w:eastAsia="he-IL"/>
        </w:rPr>
        <w:t xml:space="preserve">. </w:t>
      </w:r>
    </w:p>
    <w:p w14:paraId="01707753" w14:textId="77777777" w:rsidR="00915533" w:rsidRPr="000576D5" w:rsidRDefault="00915533" w:rsidP="00915533">
      <w:pPr>
        <w:pStyle w:val="a5"/>
        <w:keepNext/>
        <w:keepLines/>
        <w:numPr>
          <w:ilvl w:val="1"/>
          <w:numId w:val="1"/>
        </w:numPr>
        <w:spacing w:after="200" w:line="360" w:lineRule="auto"/>
        <w:jc w:val="both"/>
        <w:outlineLvl w:val="1"/>
        <w:rPr>
          <w:rFonts w:cs="David"/>
        </w:rPr>
      </w:pPr>
      <w:r w:rsidRPr="000576D5">
        <w:rPr>
          <w:rFonts w:cs="David" w:hint="cs"/>
          <w:rtl/>
        </w:rPr>
        <w:t>תשומת לב המציעים כי את ההצעות יש להגיש ל</w:t>
      </w:r>
      <w:r w:rsidRPr="000576D5">
        <w:rPr>
          <w:rFonts w:cs="David"/>
          <w:rtl/>
        </w:rPr>
        <w:t>מגדלי הבירה, בניין ב', רח' ירמיהו 39, ירושלים, קומת כניסה, לתיבת המכרזים של ועדת המכרזים המרכזית לטובין ושירותים.</w:t>
      </w:r>
      <w:r w:rsidRPr="000576D5">
        <w:rPr>
          <w:rFonts w:cs="David" w:hint="cs"/>
          <w:rtl/>
        </w:rPr>
        <w:t xml:space="preserve"> הכניסה לבניין דורשת בידוק בטחוני ועל המציעים מוטלת האחריות לקחת זאת בחשבון. </w:t>
      </w:r>
    </w:p>
    <w:p w14:paraId="218188F9" w14:textId="58D537AD" w:rsidR="00915533" w:rsidRDefault="00915533" w:rsidP="00915533">
      <w:pPr>
        <w:pStyle w:val="a5"/>
        <w:keepNext/>
        <w:keepLines/>
        <w:numPr>
          <w:ilvl w:val="1"/>
          <w:numId w:val="1"/>
        </w:numPr>
        <w:spacing w:after="200" w:line="360" w:lineRule="auto"/>
        <w:jc w:val="both"/>
        <w:outlineLvl w:val="1"/>
        <w:rPr>
          <w:rFonts w:cs="David"/>
        </w:rPr>
      </w:pPr>
      <w:r w:rsidRPr="000576D5">
        <w:rPr>
          <w:rFonts w:cs="David"/>
          <w:rtl/>
        </w:rPr>
        <w:t>מעטפה שלא תימצא בתיבת המכרזים במועד ובשעה הנקובים לעיל לא תידון.</w:t>
      </w:r>
    </w:p>
    <w:p w14:paraId="06C5BC72" w14:textId="77777777" w:rsidR="00915533" w:rsidRPr="00915533" w:rsidRDefault="00915533" w:rsidP="00915533">
      <w:pPr>
        <w:pStyle w:val="a5"/>
        <w:keepNext/>
        <w:keepLines/>
        <w:spacing w:after="200" w:line="360" w:lineRule="auto"/>
        <w:ind w:left="806"/>
        <w:jc w:val="both"/>
        <w:outlineLvl w:val="1"/>
        <w:rPr>
          <w:rFonts w:cs="David"/>
          <w:rtl/>
        </w:rPr>
      </w:pP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4"/>
  </w:num>
  <w:num w:numId="2">
    <w:abstractNumId w:val="3"/>
  </w:num>
  <w:num w:numId="3">
    <w:abstractNumId w:val="0"/>
  </w:num>
  <w:num w:numId="4">
    <w:abstractNumId w:val="6"/>
  </w:num>
  <w:num w:numId="5">
    <w:abstractNumId w:val="5"/>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1976"/>
    <w:rsid w:val="000503E1"/>
    <w:rsid w:val="0005562A"/>
    <w:rsid w:val="00055E7F"/>
    <w:rsid w:val="00071870"/>
    <w:rsid w:val="0008189E"/>
    <w:rsid w:val="000934FC"/>
    <w:rsid w:val="000E0B8B"/>
    <w:rsid w:val="000F3176"/>
    <w:rsid w:val="001052E6"/>
    <w:rsid w:val="00106276"/>
    <w:rsid w:val="00115F69"/>
    <w:rsid w:val="0013350D"/>
    <w:rsid w:val="0013406F"/>
    <w:rsid w:val="001352A5"/>
    <w:rsid w:val="00180575"/>
    <w:rsid w:val="00192243"/>
    <w:rsid w:val="00193A20"/>
    <w:rsid w:val="001C3B1E"/>
    <w:rsid w:val="001E374A"/>
    <w:rsid w:val="001E7F32"/>
    <w:rsid w:val="001F368E"/>
    <w:rsid w:val="00200A74"/>
    <w:rsid w:val="00201CA3"/>
    <w:rsid w:val="00205E00"/>
    <w:rsid w:val="00206CB8"/>
    <w:rsid w:val="0023163E"/>
    <w:rsid w:val="00232BEB"/>
    <w:rsid w:val="00265729"/>
    <w:rsid w:val="00265E97"/>
    <w:rsid w:val="0029393D"/>
    <w:rsid w:val="002A0017"/>
    <w:rsid w:val="002E0D68"/>
    <w:rsid w:val="002F11D3"/>
    <w:rsid w:val="003072A9"/>
    <w:rsid w:val="003A6CF5"/>
    <w:rsid w:val="003B7216"/>
    <w:rsid w:val="003E3C0C"/>
    <w:rsid w:val="003E7B9C"/>
    <w:rsid w:val="003F3030"/>
    <w:rsid w:val="00400D37"/>
    <w:rsid w:val="00413C04"/>
    <w:rsid w:val="004479A2"/>
    <w:rsid w:val="00455174"/>
    <w:rsid w:val="00472B2D"/>
    <w:rsid w:val="004964CC"/>
    <w:rsid w:val="004C51FA"/>
    <w:rsid w:val="004F7422"/>
    <w:rsid w:val="00534716"/>
    <w:rsid w:val="00567176"/>
    <w:rsid w:val="00575125"/>
    <w:rsid w:val="005E1E16"/>
    <w:rsid w:val="005E663C"/>
    <w:rsid w:val="00647EA8"/>
    <w:rsid w:val="00651461"/>
    <w:rsid w:val="00660D79"/>
    <w:rsid w:val="00660FFF"/>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A29AA"/>
    <w:rsid w:val="007B28CE"/>
    <w:rsid w:val="007B6DF9"/>
    <w:rsid w:val="007B74D4"/>
    <w:rsid w:val="007B7D89"/>
    <w:rsid w:val="00854D7E"/>
    <w:rsid w:val="00857A1B"/>
    <w:rsid w:val="008738EA"/>
    <w:rsid w:val="008766DE"/>
    <w:rsid w:val="00887DC2"/>
    <w:rsid w:val="008A1C8E"/>
    <w:rsid w:val="008D57C9"/>
    <w:rsid w:val="008E1394"/>
    <w:rsid w:val="008E3E21"/>
    <w:rsid w:val="008F016D"/>
    <w:rsid w:val="009001C6"/>
    <w:rsid w:val="00905BE0"/>
    <w:rsid w:val="00915533"/>
    <w:rsid w:val="00953F67"/>
    <w:rsid w:val="00954799"/>
    <w:rsid w:val="00961E7A"/>
    <w:rsid w:val="009723CC"/>
    <w:rsid w:val="009735AE"/>
    <w:rsid w:val="009A4B4B"/>
    <w:rsid w:val="009B09EA"/>
    <w:rsid w:val="009D7224"/>
    <w:rsid w:val="00A174A3"/>
    <w:rsid w:val="00A34EB2"/>
    <w:rsid w:val="00A41B98"/>
    <w:rsid w:val="00A465B8"/>
    <w:rsid w:val="00A57BB3"/>
    <w:rsid w:val="00A913CF"/>
    <w:rsid w:val="00A97567"/>
    <w:rsid w:val="00AC6E1D"/>
    <w:rsid w:val="00AD4F9A"/>
    <w:rsid w:val="00B5107C"/>
    <w:rsid w:val="00B6686A"/>
    <w:rsid w:val="00BF501A"/>
    <w:rsid w:val="00C06996"/>
    <w:rsid w:val="00C216BC"/>
    <w:rsid w:val="00C21B80"/>
    <w:rsid w:val="00C5313D"/>
    <w:rsid w:val="00C8344C"/>
    <w:rsid w:val="00CB1242"/>
    <w:rsid w:val="00CD6937"/>
    <w:rsid w:val="00CE693C"/>
    <w:rsid w:val="00CF6D6A"/>
    <w:rsid w:val="00D215CF"/>
    <w:rsid w:val="00D40239"/>
    <w:rsid w:val="00D4168D"/>
    <w:rsid w:val="00D4637D"/>
    <w:rsid w:val="00D56843"/>
    <w:rsid w:val="00D60B0F"/>
    <w:rsid w:val="00D61C4B"/>
    <w:rsid w:val="00D77989"/>
    <w:rsid w:val="00D82B82"/>
    <w:rsid w:val="00D84209"/>
    <w:rsid w:val="00DE79F6"/>
    <w:rsid w:val="00DF3F16"/>
    <w:rsid w:val="00E028CC"/>
    <w:rsid w:val="00E15CFC"/>
    <w:rsid w:val="00E2548F"/>
    <w:rsid w:val="00E26A32"/>
    <w:rsid w:val="00E26D90"/>
    <w:rsid w:val="00E278BF"/>
    <w:rsid w:val="00E3150E"/>
    <w:rsid w:val="00E80787"/>
    <w:rsid w:val="00EA4883"/>
    <w:rsid w:val="00ED3745"/>
    <w:rsid w:val="00EE0AE0"/>
    <w:rsid w:val="00F00D67"/>
    <w:rsid w:val="00F319F1"/>
    <w:rsid w:val="00F462D1"/>
    <w:rsid w:val="00F769AF"/>
    <w:rsid w:val="00F843D6"/>
    <w:rsid w:val="00F859FE"/>
    <w:rsid w:val="00FB39E9"/>
    <w:rsid w:val="00FD3D03"/>
    <w:rsid w:val="00FD5D7A"/>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40AE1455-A5D8-42DF-9460-777B11ADA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a6">
    <w:name w:val="פיסקת רשימה תו"/>
    <w:link w:val="a5"/>
    <w:uiPriority w:val="34"/>
    <w:rsid w:val="008E3E21"/>
    <w:rPr>
      <w:sz w:val="24"/>
      <w:szCs w:val="24"/>
    </w:rPr>
  </w:style>
  <w:style w:type="paragraph" w:styleId="a7">
    <w:name w:val="footer"/>
    <w:basedOn w:val="a"/>
    <w:link w:val="a8"/>
    <w:uiPriority w:val="99"/>
    <w:semiHidden/>
    <w:unhideWhenUsed/>
    <w:rsid w:val="00915533"/>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8">
    <w:name w:val="כותרת תחתונה תו"/>
    <w:basedOn w:val="a0"/>
    <w:link w:val="a7"/>
    <w:uiPriority w:val="99"/>
    <w:semiHidden/>
    <w:rsid w:val="00915533"/>
    <w:rPr>
      <w:rFonts w:eastAsia="MS Mincho"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mr.gov.il/CentralTenders/Pages/Search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schemas.microsoft.com/office/2006/documentManagement/types"/>
    <ds:schemaRef ds:uri="http://purl.org/dc/term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b54c0187-0bc2-4579-9d09-f4bdfdf0b6e7"/>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1547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1832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2021-02-03T12:03:00Z</dcterms:created>
  <dcterms:modified xsi:type="dcterms:W3CDTF">2021-02-03T12:03:00Z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